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1" w:rsidRPr="00821E73" w:rsidRDefault="00F86858" w:rsidP="00F86858">
      <w:pPr>
        <w:jc w:val="center"/>
        <w:rPr>
          <w:b/>
          <w:sz w:val="36"/>
          <w:szCs w:val="36"/>
          <w:u w:val="double"/>
          <w:lang w:val="el-GR"/>
        </w:rPr>
      </w:pPr>
      <w:r w:rsidRPr="00821E73">
        <w:rPr>
          <w:b/>
          <w:sz w:val="36"/>
          <w:szCs w:val="36"/>
          <w:u w:val="double"/>
          <w:lang w:val="el-GR"/>
        </w:rPr>
        <w:t xml:space="preserve">ΟΔΗΓΙΕΣ ΓΙΑ ΣΥΝΤΑΚΤΙΚΗ ΑΝΑΓΝΩΡΙΣΗ ΟΡΩΝ </w:t>
      </w:r>
    </w:p>
    <w:p w:rsidR="00F86858" w:rsidRPr="00821E73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821E73">
        <w:rPr>
          <w:b/>
          <w:u w:val="thick"/>
          <w:lang w:val="el-GR"/>
        </w:rPr>
        <w:t>ΑΝΑΓΝΩΡΙΣΗ ΜΕΤΟΧΩΝ</w:t>
      </w:r>
    </w:p>
    <w:p w:rsidR="00F86858" w:rsidRDefault="00D04B61" w:rsidP="00821E73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86858" w:rsidRPr="00821E73">
        <w:rPr>
          <w:b/>
          <w:u w:val="thick"/>
          <w:lang w:val="el-GR"/>
        </w:rPr>
        <w:t>Επιθετική μτχ:</w:t>
      </w:r>
      <w:r w:rsidR="00821E73">
        <w:rPr>
          <w:lang w:val="el-GR"/>
        </w:rPr>
        <w:t xml:space="preserve"> επιθετική μτχ (που λειτουργεί) ως επιθετικός προσδ (ή παράθεση)στο……</w:t>
      </w:r>
    </w:p>
    <w:p w:rsidR="00F86858" w:rsidRDefault="00D04B61" w:rsidP="00821E73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86858" w:rsidRPr="00821E73">
        <w:rPr>
          <w:b/>
          <w:u w:val="thick"/>
          <w:lang w:val="el-GR"/>
        </w:rPr>
        <w:t>Κατηγορηματική μτχ</w:t>
      </w:r>
      <w:r w:rsidR="00F86858">
        <w:rPr>
          <w:lang w:val="el-GR"/>
        </w:rPr>
        <w:t>:</w:t>
      </w:r>
      <w:r w:rsidR="00821E73" w:rsidRPr="00821E73">
        <w:rPr>
          <w:lang w:val="el-GR"/>
        </w:rPr>
        <w:t xml:space="preserve"> </w:t>
      </w:r>
      <w:r w:rsidR="00821E73">
        <w:rPr>
          <w:lang w:val="el-GR"/>
        </w:rPr>
        <w:t>κατηγορηματική μτχ (που λειτουργεί) ως κατηγορούμενο (ή κατηγορηματικός προσδ) στο Υποκείμενο( ή Αντικείμενο) του ρήματος………………από το οποίο εξαρτάται.</w:t>
      </w:r>
    </w:p>
    <w:p w:rsidR="00F86858" w:rsidRDefault="00D04B61" w:rsidP="00821E73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86858" w:rsidRPr="00821E73">
        <w:rPr>
          <w:b/>
          <w:u w:val="thick"/>
          <w:lang w:val="el-GR"/>
        </w:rPr>
        <w:t>Επιρρηματική μτχ</w:t>
      </w:r>
      <w:r w:rsidR="00821E73" w:rsidRPr="00821E73">
        <w:rPr>
          <w:b/>
          <w:u w:val="thick"/>
          <w:lang w:val="el-GR"/>
        </w:rPr>
        <w:t>( συνημμένη)</w:t>
      </w:r>
      <w:r w:rsidR="00F86858" w:rsidRPr="00821E73">
        <w:rPr>
          <w:b/>
          <w:u w:val="thick"/>
          <w:lang w:val="el-GR"/>
        </w:rPr>
        <w:t>:</w:t>
      </w:r>
      <w:r w:rsidR="00821E73">
        <w:rPr>
          <w:lang w:val="el-GR"/>
        </w:rPr>
        <w:t xml:space="preserve"> συνημμένη στο Υποκείμενο (ή Αντικείμενο) του ρήματος…………, χρονική (ή αιτιολογική, υποθετική, τροπική, τελική, εναντιωματική)μτχ που λειτουργεί ως επιρρηματικός προσδ του………………………..στο …………………………………….</w:t>
      </w:r>
    </w:p>
    <w:p w:rsidR="00821E73" w:rsidRDefault="00D04B61" w:rsidP="00183213">
      <w:pPr>
        <w:spacing w:line="240" w:lineRule="auto"/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821E73" w:rsidRPr="00821E73">
        <w:rPr>
          <w:b/>
          <w:u w:val="thick"/>
          <w:lang w:val="el-GR"/>
        </w:rPr>
        <w:t xml:space="preserve">Επιρρηματική μτχ( </w:t>
      </w:r>
      <w:r w:rsidR="00821E73">
        <w:rPr>
          <w:b/>
          <w:u w:val="thick"/>
          <w:lang w:val="el-GR"/>
        </w:rPr>
        <w:t>απόλυτη</w:t>
      </w:r>
      <w:r w:rsidR="00821E73" w:rsidRPr="00821E73">
        <w:rPr>
          <w:b/>
          <w:u w:val="thick"/>
          <w:lang w:val="el-GR"/>
        </w:rPr>
        <w:t>):</w:t>
      </w:r>
      <w:r w:rsidR="00821E73">
        <w:rPr>
          <w:b/>
          <w:u w:val="thick"/>
          <w:lang w:val="el-GR"/>
        </w:rPr>
        <w:t xml:space="preserve"> </w:t>
      </w:r>
      <w:r w:rsidR="00821E73" w:rsidRPr="00821E73">
        <w:rPr>
          <w:lang w:val="el-GR"/>
        </w:rPr>
        <w:t>γενική( ή αιτιατική απόλυτος) χρονική(</w:t>
      </w:r>
      <w:r w:rsidR="00821E73">
        <w:rPr>
          <w:lang w:val="el-GR"/>
        </w:rPr>
        <w:t>ή αιτιολογική, υποθετική, τροπική, τελική, εναντιωματική) μτχ που λειτουργεί ως επιρρηματικός προσδ του………………………..στο …………………………………….</w:t>
      </w:r>
    </w:p>
    <w:p w:rsidR="00F86858" w:rsidRPr="006A399B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6A399B">
        <w:rPr>
          <w:b/>
          <w:u w:val="thick"/>
          <w:lang w:val="el-GR"/>
        </w:rPr>
        <w:t>ΑΝΑΓΝΩΡΙΣΗ ΑΠΑΡΕΜΦΑΤΩΝ</w:t>
      </w:r>
    </w:p>
    <w:p w:rsidR="006A399B" w:rsidRPr="00B23D48" w:rsidRDefault="00D04B61" w:rsidP="006A399B">
      <w:pPr>
        <w:jc w:val="both"/>
        <w:rPr>
          <w:b/>
          <w:u w:val="thick"/>
          <w:lang w:val="el-GR"/>
        </w:rPr>
      </w:pPr>
      <w:r w:rsidRPr="00D04B61">
        <w:rPr>
          <w:lang w:val="el-GR"/>
        </w:rPr>
        <w:t>………..:</w:t>
      </w:r>
      <w:r w:rsidR="006A399B" w:rsidRPr="006A399B">
        <w:rPr>
          <w:b/>
          <w:u w:val="thick"/>
          <w:lang w:val="el-GR"/>
        </w:rPr>
        <w:t>Ειδικό (ή τελικό) απαρέμφατο</w:t>
      </w:r>
      <w:r w:rsidR="006A399B">
        <w:rPr>
          <w:lang w:val="el-GR"/>
        </w:rPr>
        <w:t xml:space="preserve"> που λειτουργεί ως αντικείμενο (ή υποκείμενο ή επεξήγηση) στο ρήμα (ή </w:t>
      </w:r>
      <w:r w:rsidR="006A399B" w:rsidRPr="00B23D48">
        <w:rPr>
          <w:lang w:val="el-GR"/>
        </w:rPr>
        <w:t>δεικτική αντωνυμία)………………………………………..</w:t>
      </w:r>
    </w:p>
    <w:p w:rsidR="006A399B" w:rsidRDefault="00D04B61" w:rsidP="00B23D48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6A399B" w:rsidRPr="00B23D48">
        <w:rPr>
          <w:b/>
          <w:u w:val="thick"/>
          <w:lang w:val="el-GR"/>
        </w:rPr>
        <w:t>Απαρέμφατο του αποτελέσματος</w:t>
      </w:r>
      <w:r w:rsidR="006A399B">
        <w:rPr>
          <w:lang w:val="el-GR"/>
        </w:rPr>
        <w:t xml:space="preserve"> που προσδιορίζει το</w:t>
      </w:r>
      <w:r w:rsidR="00B23D48">
        <w:rPr>
          <w:lang w:val="el-GR"/>
        </w:rPr>
        <w:t>…………………….</w:t>
      </w:r>
      <w:r w:rsidR="006A399B">
        <w:rPr>
          <w:lang w:val="el-GR"/>
        </w:rPr>
        <w:t xml:space="preserve"> ως επιρρηματικός προσδ του αποτελέσματος</w:t>
      </w:r>
      <w:r w:rsidR="00B23D48">
        <w:rPr>
          <w:lang w:val="el-GR"/>
        </w:rPr>
        <w:t>.</w:t>
      </w:r>
    </w:p>
    <w:p w:rsidR="00B23D48" w:rsidRDefault="00D04B61" w:rsidP="00B23D48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B23D48" w:rsidRPr="00B23D48">
        <w:rPr>
          <w:b/>
          <w:u w:val="thick"/>
          <w:lang w:val="el-GR"/>
        </w:rPr>
        <w:t>Απαρέμφατο της αναφοράς</w:t>
      </w:r>
      <w:r w:rsidR="00B23D48">
        <w:rPr>
          <w:lang w:val="el-GR"/>
        </w:rPr>
        <w:t xml:space="preserve"> που προσδιορίζει το επίθετο…………………………………………</w:t>
      </w:r>
    </w:p>
    <w:p w:rsidR="00F86858" w:rsidRPr="00F26952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F26952">
        <w:rPr>
          <w:b/>
          <w:u w:val="thick"/>
          <w:lang w:val="el-GR"/>
        </w:rPr>
        <w:t>ΑΝΑΓΝΩΡΙΣΗ ΔΕΥΤΕΡΕΥΟΥΣΩΝ ΠΡΟΤΑΣΕΩΝ</w:t>
      </w:r>
    </w:p>
    <w:p w:rsidR="00F26952" w:rsidRDefault="00D04B61" w:rsidP="00F26952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26952" w:rsidRPr="00F26952">
        <w:rPr>
          <w:b/>
          <w:u w:val="thick"/>
          <w:lang w:val="el-GR"/>
        </w:rPr>
        <w:t>Δευτερεύουσα ονοματική</w:t>
      </w:r>
      <w:r w:rsidR="00F26952">
        <w:rPr>
          <w:lang w:val="el-GR"/>
        </w:rPr>
        <w:t xml:space="preserve"> ειδική (ή ενδοιαστική, πλάγια ερωτηματική) πρόταση που λειτουργεί ως αντικείμενο( ή υποκείμενο, επεξήγηση)στο ………………………….. από το οποίο και εξαρτάται. Εισάγεται με …………… (+δικαιολόγηση, αν χρειάζεται)και εκφέρεται με ………………………………..(+ δικαιολόγηση).</w:t>
      </w:r>
    </w:p>
    <w:p w:rsidR="00F26952" w:rsidRDefault="00D04B61" w:rsidP="00F26952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26952" w:rsidRPr="00F26952">
        <w:rPr>
          <w:b/>
          <w:u w:val="thick"/>
          <w:lang w:val="el-GR"/>
        </w:rPr>
        <w:t xml:space="preserve">Δευτερεύουσα </w:t>
      </w:r>
      <w:r w:rsidR="00F26952">
        <w:rPr>
          <w:b/>
          <w:u w:val="thick"/>
          <w:lang w:val="el-GR"/>
        </w:rPr>
        <w:t>επιρρηματική</w:t>
      </w:r>
      <w:r w:rsidR="00F26952">
        <w:rPr>
          <w:lang w:val="el-GR"/>
        </w:rPr>
        <w:t xml:space="preserve"> χρονική (ή τελική, αιτιολογική, υποθετική, εναντιωματική, συμπερασματική) πρόταση που λειτουργεί ως επιρρηματικός προσδ του……………( ή επεξήγηση σε ανάλογου είδους επιρρηματικό προσδ)στο ………………………….. από το οποίο και εξαρτάται. Εισάγεται με …………… (+δικαιολόγηση, αν χρειάζεται)και εκφέρεται με ………………………………..(+ δικαιολόγηση).</w:t>
      </w:r>
      <w:r w:rsidR="001616AB">
        <w:rPr>
          <w:lang w:val="el-GR"/>
        </w:rPr>
        <w:t>*</w:t>
      </w:r>
    </w:p>
    <w:p w:rsidR="00F26952" w:rsidRDefault="00D04B61" w:rsidP="00F26952">
      <w:pPr>
        <w:jc w:val="both"/>
        <w:rPr>
          <w:lang w:val="el-GR"/>
        </w:rPr>
      </w:pPr>
      <w:r w:rsidRPr="00D04B61">
        <w:rPr>
          <w:lang w:val="el-GR"/>
        </w:rPr>
        <w:t>………..:</w:t>
      </w:r>
      <w:r w:rsidR="00F26952" w:rsidRPr="00F26952">
        <w:rPr>
          <w:b/>
          <w:u w:val="thick"/>
          <w:lang w:val="el-GR"/>
        </w:rPr>
        <w:t xml:space="preserve">Δευτερεύουσα </w:t>
      </w:r>
      <w:r w:rsidR="00F26952">
        <w:rPr>
          <w:b/>
          <w:u w:val="thick"/>
          <w:lang w:val="el-GR"/>
        </w:rPr>
        <w:t>αναφορική</w:t>
      </w:r>
      <w:r w:rsidR="00F26952">
        <w:rPr>
          <w:lang w:val="el-GR"/>
        </w:rPr>
        <w:t xml:space="preserve"> </w:t>
      </w:r>
      <w:r w:rsidR="001616AB">
        <w:rPr>
          <w:lang w:val="el-GR"/>
        </w:rPr>
        <w:t>επιθετική προσδιοριστική προτ</w:t>
      </w:r>
      <w:r w:rsidR="00F26952">
        <w:rPr>
          <w:lang w:val="el-GR"/>
        </w:rPr>
        <w:t xml:space="preserve"> (ή</w:t>
      </w:r>
      <w:r w:rsidR="001616AB">
        <w:rPr>
          <w:lang w:val="el-GR"/>
        </w:rPr>
        <w:t xml:space="preserve"> ουσιαστική ή μεικτή</w:t>
      </w:r>
      <w:r w:rsidR="00F26952">
        <w:rPr>
          <w:lang w:val="el-GR"/>
        </w:rPr>
        <w:t xml:space="preserve">) πρόταση που λειτουργεί ως </w:t>
      </w:r>
      <w:r w:rsidR="001616AB">
        <w:rPr>
          <w:lang w:val="el-GR"/>
        </w:rPr>
        <w:t xml:space="preserve">επιθετικός προσδ στο </w:t>
      </w:r>
      <w:r w:rsidR="00F26952">
        <w:rPr>
          <w:lang w:val="el-GR"/>
        </w:rPr>
        <w:t xml:space="preserve">……………( ή </w:t>
      </w:r>
      <w:r w:rsidR="001616AB">
        <w:rPr>
          <w:lang w:val="el-GR"/>
        </w:rPr>
        <w:t>οποιαδήποτε άλλη συντακτική χρήση ανάλογα με το είδος της</w:t>
      </w:r>
      <w:r w:rsidR="00F26952">
        <w:rPr>
          <w:lang w:val="el-GR"/>
        </w:rPr>
        <w:t>)στο …………………………..</w:t>
      </w:r>
      <w:r w:rsidR="001616AB">
        <w:rPr>
          <w:lang w:val="el-GR"/>
        </w:rPr>
        <w:t>,</w:t>
      </w:r>
      <w:r w:rsidR="00F26952">
        <w:rPr>
          <w:lang w:val="el-GR"/>
        </w:rPr>
        <w:t xml:space="preserve"> </w:t>
      </w:r>
      <w:r w:rsidR="001616AB">
        <w:rPr>
          <w:lang w:val="el-GR"/>
        </w:rPr>
        <w:t>το οποίο λειτουργεί ως όρος αναφοράς της</w:t>
      </w:r>
      <w:r w:rsidR="00F26952">
        <w:rPr>
          <w:lang w:val="el-GR"/>
        </w:rPr>
        <w:t>. Εισάγεται με …………… (+δικαιολόγηση, αν χρειάζεται)</w:t>
      </w:r>
      <w:r w:rsidR="001616AB">
        <w:rPr>
          <w:lang w:val="el-GR"/>
        </w:rPr>
        <w:t xml:space="preserve"> </w:t>
      </w:r>
      <w:r w:rsidR="00F26952">
        <w:rPr>
          <w:lang w:val="el-GR"/>
        </w:rPr>
        <w:t>και εκφέρεται με ………………………………..(+ δικαιολόγηση).</w:t>
      </w:r>
    </w:p>
    <w:p w:rsidR="00F26952" w:rsidRDefault="001616AB" w:rsidP="00F26952">
      <w:pPr>
        <w:jc w:val="both"/>
        <w:rPr>
          <w:lang w:val="el-GR"/>
        </w:rPr>
      </w:pPr>
      <w:r>
        <w:rPr>
          <w:lang w:val="el-GR"/>
        </w:rPr>
        <w:t xml:space="preserve">*αν πρόκειται για </w:t>
      </w:r>
      <w:r w:rsidRPr="001616AB">
        <w:rPr>
          <w:b/>
          <w:u w:val="thick"/>
          <w:lang w:val="el-GR"/>
        </w:rPr>
        <w:t>υποθετική ή χρονικ</w:t>
      </w:r>
      <w:r>
        <w:rPr>
          <w:b/>
          <w:u w:val="thick"/>
          <w:lang w:val="el-GR"/>
        </w:rPr>
        <w:t>ο</w:t>
      </w:r>
      <w:r w:rsidRPr="001616AB">
        <w:rPr>
          <w:b/>
          <w:u w:val="thick"/>
          <w:lang w:val="el-GR"/>
        </w:rPr>
        <w:t>υποθετική ή αναφορικουποθετική προτ</w:t>
      </w:r>
      <w:r>
        <w:rPr>
          <w:lang w:val="el-GR"/>
        </w:rPr>
        <w:t xml:space="preserve"> προσθέτουμε και τον υποθετικό λόγο που σχηματίζεται με τον εξής τρόπο: Σχηματίζεται υποθετικός λόγος με υπόθεση …………και απόδοση………., ο οποίος δηλώνει……………………………………………………………..</w:t>
      </w:r>
    </w:p>
    <w:p w:rsidR="00F86858" w:rsidRPr="001616AB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1616AB">
        <w:rPr>
          <w:b/>
          <w:u w:val="thick"/>
          <w:lang w:val="el-GR"/>
        </w:rPr>
        <w:t>ΑΝΑΓΝΩΡΙΣΗ ΑΝΤΙΚΕΙΜΕΝΟΥ</w:t>
      </w:r>
    </w:p>
    <w:p w:rsidR="001616AB" w:rsidRDefault="001616AB">
      <w:pPr>
        <w:rPr>
          <w:lang w:val="el-GR"/>
        </w:rPr>
      </w:pPr>
      <w:r>
        <w:rPr>
          <w:lang w:val="el-GR"/>
        </w:rPr>
        <w:t>……………….</w:t>
      </w:r>
      <w:r w:rsidR="00D04B61">
        <w:rPr>
          <w:lang w:val="el-GR"/>
        </w:rPr>
        <w:t xml:space="preserve">: </w:t>
      </w:r>
      <w:r w:rsidRPr="00D04B61">
        <w:rPr>
          <w:b/>
          <w:u w:val="thick"/>
          <w:lang w:val="el-GR"/>
        </w:rPr>
        <w:t xml:space="preserve"> αντικείμενο</w:t>
      </w:r>
      <w:r>
        <w:rPr>
          <w:lang w:val="el-GR"/>
        </w:rPr>
        <w:t>( + σύστοιχο ή άμεσο , έμμεσο, αν χρειάζεται) στο…………………………</w:t>
      </w:r>
    </w:p>
    <w:p w:rsidR="00F86858" w:rsidRPr="00D04B61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D04B61">
        <w:rPr>
          <w:b/>
          <w:u w:val="thick"/>
          <w:lang w:val="el-GR"/>
        </w:rPr>
        <w:lastRenderedPageBreak/>
        <w:t>ΑΝΑΓΝΩΡΙΣΗ ΚΑΤΗΓΟΡΟΥΜΕΝΟΥ</w:t>
      </w:r>
    </w:p>
    <w:p w:rsidR="00D04B61" w:rsidRDefault="00D04B61" w:rsidP="00AB07C1">
      <w:pPr>
        <w:jc w:val="both"/>
        <w:rPr>
          <w:lang w:val="el-GR"/>
        </w:rPr>
      </w:pPr>
      <w:r>
        <w:rPr>
          <w:lang w:val="el-GR"/>
        </w:rPr>
        <w:t>……………….:</w:t>
      </w:r>
      <w:r w:rsidRPr="00AB07C1">
        <w:rPr>
          <w:b/>
          <w:u w:val="thick"/>
          <w:lang w:val="el-GR"/>
        </w:rPr>
        <w:t xml:space="preserve">κατηγορούμενο </w:t>
      </w:r>
      <w:r w:rsidRPr="00AB07C1">
        <w:rPr>
          <w:lang w:val="el-GR"/>
        </w:rPr>
        <w:t xml:space="preserve">στο (υποκείμενο ή αντικείμενο ) του </w:t>
      </w:r>
      <w:r w:rsidR="00AB07C1">
        <w:rPr>
          <w:lang w:val="el-GR"/>
        </w:rPr>
        <w:t>(συνδετικού) ρήματος</w:t>
      </w:r>
      <w:r w:rsidRPr="00AB07C1">
        <w:rPr>
          <w:lang w:val="el-GR"/>
        </w:rPr>
        <w:t>………………………………</w:t>
      </w:r>
      <w:r w:rsidR="00AB07C1">
        <w:rPr>
          <w:lang w:val="el-GR"/>
        </w:rPr>
        <w:t>……</w:t>
      </w:r>
    </w:p>
    <w:p w:rsidR="00AB07C1" w:rsidRPr="00AB07C1" w:rsidRDefault="00AB07C1" w:rsidP="00AB07C1">
      <w:pPr>
        <w:jc w:val="both"/>
        <w:rPr>
          <w:lang w:val="el-GR"/>
        </w:rPr>
      </w:pPr>
      <w:r>
        <w:rPr>
          <w:lang w:val="el-GR"/>
        </w:rPr>
        <w:t>……………….:</w:t>
      </w:r>
      <w:r w:rsidRPr="00AB07C1">
        <w:rPr>
          <w:b/>
          <w:u w:val="thick"/>
          <w:lang w:val="el-GR"/>
        </w:rPr>
        <w:t>γενική κατηγορηματική</w:t>
      </w:r>
      <w:r>
        <w:rPr>
          <w:lang w:val="el-GR"/>
        </w:rPr>
        <w:t xml:space="preserve"> κτητική (ή διαιρετική, ιδιότητας, αξίας, ύλης, καταγωγής ) στο υποκείμενο του συνδετικού ρήματος…………………………………..</w:t>
      </w:r>
    </w:p>
    <w:p w:rsidR="00D04B61" w:rsidRDefault="00D04B61" w:rsidP="00D04B61">
      <w:pPr>
        <w:jc w:val="both"/>
        <w:rPr>
          <w:lang w:val="el-GR"/>
        </w:rPr>
      </w:pPr>
      <w:r w:rsidRPr="00AB07C1">
        <w:rPr>
          <w:lang w:val="el-GR"/>
        </w:rPr>
        <w:t>……………….:</w:t>
      </w:r>
      <w:r w:rsidRPr="00AB07C1">
        <w:rPr>
          <w:b/>
          <w:u w:val="thick"/>
          <w:lang w:val="el-GR"/>
        </w:rPr>
        <w:t>επιρρηματικό κατηγορούμενο</w:t>
      </w:r>
      <w:r>
        <w:rPr>
          <w:lang w:val="el-GR"/>
        </w:rPr>
        <w:t xml:space="preserve"> του τρόπου( ή σκοπού, τόπου, τάξης</w:t>
      </w:r>
      <w:r w:rsidR="00AB07C1">
        <w:rPr>
          <w:lang w:val="el-GR"/>
        </w:rPr>
        <w:t>, χρόνου)</w:t>
      </w:r>
      <w:r>
        <w:rPr>
          <w:lang w:val="el-GR"/>
        </w:rPr>
        <w:t xml:space="preserve">  στο …………………</w:t>
      </w:r>
      <w:r w:rsidR="00AB07C1">
        <w:rPr>
          <w:lang w:val="el-GR"/>
        </w:rPr>
        <w:t xml:space="preserve"> </w:t>
      </w:r>
      <w:r>
        <w:rPr>
          <w:lang w:val="el-GR"/>
        </w:rPr>
        <w:t>(ουσιαστικό) που λειτουργεί ως επιρρρηματικος προσδ του τρόπου</w:t>
      </w:r>
      <w:r w:rsidR="00AB07C1">
        <w:rPr>
          <w:lang w:val="el-GR"/>
        </w:rPr>
        <w:t>(ή σκοπού, τόπου, τάξης, χρόνου)  στο ……………………… (ρήμα).</w:t>
      </w:r>
    </w:p>
    <w:p w:rsidR="00AB07C1" w:rsidRDefault="00AB07C1" w:rsidP="00D04B61">
      <w:pPr>
        <w:jc w:val="both"/>
        <w:rPr>
          <w:lang w:val="el-GR"/>
        </w:rPr>
      </w:pPr>
      <w:r w:rsidRPr="00AB07C1">
        <w:rPr>
          <w:lang w:val="el-GR"/>
        </w:rPr>
        <w:t>……………….:</w:t>
      </w:r>
      <w:r w:rsidRPr="00AB07C1">
        <w:rPr>
          <w:b/>
          <w:u w:val="thick"/>
          <w:lang w:val="el-GR"/>
        </w:rPr>
        <w:t>προληπτικό κατηγορούμενο</w:t>
      </w:r>
      <w:r>
        <w:rPr>
          <w:lang w:val="el-GR"/>
        </w:rPr>
        <w:t xml:space="preserve"> στο…………………………….(ουσιαστικό) με τη μεσολάβηση του ρήματος…………………που δηλώνει εξέλιξη.</w:t>
      </w:r>
    </w:p>
    <w:p w:rsidR="00F86858" w:rsidRPr="005170FD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5170FD">
        <w:rPr>
          <w:b/>
          <w:u w:val="thick"/>
          <w:lang w:val="el-GR"/>
        </w:rPr>
        <w:t>ΑΝΑΓΝΩΡΙΣΗ ΟΜΟΙΟΠΤΩΤΩΝ ΠΡΟΣΔ</w:t>
      </w:r>
    </w:p>
    <w:p w:rsidR="005170FD" w:rsidRDefault="005170FD">
      <w:pPr>
        <w:rPr>
          <w:lang w:val="el-GR"/>
        </w:rPr>
      </w:pPr>
      <w:r w:rsidRPr="00AB07C1">
        <w:rPr>
          <w:lang w:val="el-GR"/>
        </w:rPr>
        <w:t>……………….:</w:t>
      </w:r>
      <w:r w:rsidRPr="005170FD">
        <w:rPr>
          <w:b/>
          <w:u w:val="thick"/>
          <w:lang w:val="el-GR"/>
        </w:rPr>
        <w:t>ομοιόπτωτος επιθετικός</w:t>
      </w:r>
      <w:r>
        <w:rPr>
          <w:lang w:val="el-GR"/>
        </w:rPr>
        <w:t xml:space="preserve"> (ή κατηγορηματικός)  προσδ στο …………………………………………</w:t>
      </w:r>
    </w:p>
    <w:p w:rsidR="005170FD" w:rsidRDefault="005170FD">
      <w:pPr>
        <w:rPr>
          <w:lang w:val="el-GR"/>
        </w:rPr>
      </w:pPr>
      <w:r w:rsidRPr="00AB07C1">
        <w:rPr>
          <w:lang w:val="el-GR"/>
        </w:rPr>
        <w:t>……………….:</w:t>
      </w:r>
      <w:r w:rsidRPr="005170FD">
        <w:rPr>
          <w:b/>
          <w:u w:val="thick"/>
          <w:lang w:val="el-GR"/>
        </w:rPr>
        <w:t>ομοιόπτωτος</w:t>
      </w:r>
      <w:r>
        <w:rPr>
          <w:b/>
          <w:u w:val="thick"/>
          <w:lang w:val="el-GR"/>
        </w:rPr>
        <w:t xml:space="preserve"> προσδιορισμός, παράθεση </w:t>
      </w:r>
      <w:r w:rsidRPr="005170FD">
        <w:rPr>
          <w:lang w:val="el-GR"/>
        </w:rPr>
        <w:t>(ή επεξήγηση) στο…………………………………</w:t>
      </w:r>
      <w:r>
        <w:rPr>
          <w:lang w:val="el-GR"/>
        </w:rPr>
        <w:t>…..</w:t>
      </w:r>
    </w:p>
    <w:p w:rsidR="00F86858" w:rsidRPr="005170FD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5170FD">
        <w:rPr>
          <w:b/>
          <w:u w:val="thick"/>
          <w:lang w:val="el-GR"/>
        </w:rPr>
        <w:t>ΑΝΑΓΝΩΡΙΣΗ ΕΤΕΡΟΠΤΩΤΩΝ ΠΡΟΣΔ</w:t>
      </w:r>
    </w:p>
    <w:p w:rsidR="005170FD" w:rsidRDefault="005170FD" w:rsidP="005170FD">
      <w:pPr>
        <w:jc w:val="both"/>
        <w:rPr>
          <w:lang w:val="el-GR"/>
        </w:rPr>
      </w:pPr>
      <w:r w:rsidRPr="00AB07C1">
        <w:rPr>
          <w:lang w:val="el-GR"/>
        </w:rPr>
        <w:t>……………….:</w:t>
      </w:r>
      <w:r w:rsidRPr="005170FD">
        <w:rPr>
          <w:b/>
          <w:u w:val="thick"/>
          <w:lang w:val="el-GR"/>
        </w:rPr>
        <w:t>γενική (ή δοτική ή αιτιατική)</w:t>
      </w:r>
      <w:r>
        <w:rPr>
          <w:lang w:val="el-GR"/>
        </w:rPr>
        <w:t xml:space="preserve"> κτητική ( ή διαιρετική, της ύλης, αντικειμενική κτλ) ως ετερόπτωτος προσδ στο…………………………</w:t>
      </w:r>
    </w:p>
    <w:p w:rsidR="00F86858" w:rsidRPr="00C2325D" w:rsidRDefault="00F86858" w:rsidP="00183213">
      <w:pPr>
        <w:spacing w:after="0"/>
        <w:jc w:val="center"/>
        <w:rPr>
          <w:b/>
          <w:u w:val="thick"/>
          <w:lang w:val="el-GR"/>
        </w:rPr>
      </w:pPr>
      <w:r w:rsidRPr="00C2325D">
        <w:rPr>
          <w:b/>
          <w:u w:val="thick"/>
          <w:lang w:val="el-GR"/>
        </w:rPr>
        <w:t>ΑΝΑΓΝΩΡΙΣΗ ΕΠΙΡΡΗΜΑΤΙΚΩΝ ΠΡΟΣΔ</w:t>
      </w:r>
    </w:p>
    <w:p w:rsidR="00C2325D" w:rsidRDefault="00C2325D" w:rsidP="00D91A94">
      <w:pPr>
        <w:jc w:val="both"/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 xml:space="preserve">( </w:t>
      </w:r>
      <w:r w:rsidRPr="00D91A94">
        <w:rPr>
          <w:b/>
          <w:u w:val="thick"/>
          <w:lang w:val="el-GR"/>
        </w:rPr>
        <w:t>για κυρίως επιρρηματικούς προσδ</w:t>
      </w:r>
      <w:r>
        <w:rPr>
          <w:lang w:val="el-GR"/>
        </w:rPr>
        <w:t>)</w:t>
      </w:r>
      <w:r w:rsidRPr="00AB07C1">
        <w:rPr>
          <w:lang w:val="el-GR"/>
        </w:rPr>
        <w:t>:</w:t>
      </w:r>
      <w:r w:rsidR="00D91A94">
        <w:rPr>
          <w:lang w:val="el-GR"/>
        </w:rPr>
        <w:t xml:space="preserve"> επιρρηματικός προσδ του τόπου ( ή χρόνου ή ποσού κτλ)………………στο ρήμα ( ή απαρέμφατο ή μτχ) ………………..</w:t>
      </w:r>
    </w:p>
    <w:p w:rsidR="00C2325D" w:rsidRDefault="00C2325D" w:rsidP="00D91A94">
      <w:pPr>
        <w:jc w:val="both"/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 xml:space="preserve">( </w:t>
      </w:r>
      <w:r w:rsidRPr="00D91A94">
        <w:rPr>
          <w:b/>
          <w:u w:val="thick"/>
          <w:lang w:val="el-GR"/>
        </w:rPr>
        <w:t>για εμπρόθετους</w:t>
      </w:r>
      <w:r>
        <w:rPr>
          <w:lang w:val="el-GR"/>
        </w:rPr>
        <w:t>)</w:t>
      </w:r>
      <w:r w:rsidRPr="00AB07C1">
        <w:rPr>
          <w:lang w:val="el-GR"/>
        </w:rPr>
        <w:t>:</w:t>
      </w:r>
      <w:r w:rsidR="00D91A94">
        <w:rPr>
          <w:lang w:val="el-GR"/>
        </w:rPr>
        <w:t xml:space="preserve"> εμπρόθετος προσδ που δηλώνει στάση σε τόπο (ή χρόνο ή προέλευση κτλ) και προσδιορίζει επιρρηματικά το ρήμα (ή απαρέμφατο ή μτχ)…………………………</w:t>
      </w:r>
    </w:p>
    <w:p w:rsidR="00C2325D" w:rsidRDefault="00C2325D" w:rsidP="00D91A94">
      <w:pPr>
        <w:jc w:val="both"/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>(</w:t>
      </w:r>
      <w:r w:rsidRPr="00D91A94">
        <w:rPr>
          <w:b/>
          <w:u w:val="thick"/>
          <w:lang w:val="el-GR"/>
        </w:rPr>
        <w:t>για πτώσεις</w:t>
      </w:r>
      <w:r>
        <w:rPr>
          <w:lang w:val="el-GR"/>
        </w:rPr>
        <w:t>)</w:t>
      </w:r>
      <w:r w:rsidRPr="00AB07C1">
        <w:rPr>
          <w:lang w:val="el-GR"/>
        </w:rPr>
        <w:t>:</w:t>
      </w:r>
      <w:r w:rsidR="00D91A94">
        <w:rPr>
          <w:lang w:val="el-GR"/>
        </w:rPr>
        <w:t xml:space="preserve"> γενική του τόπου (ή δοτική του μέσου ή αιτιατική του ποσού κτλ) που προσδιορίζει επιρρηματικά το ρήμα (ή απαρέμφατο ή μτχ)…………………………</w:t>
      </w:r>
    </w:p>
    <w:p w:rsidR="00C2325D" w:rsidRDefault="00C2325D">
      <w:pPr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>(</w:t>
      </w:r>
      <w:r w:rsidRPr="00D91A94">
        <w:rPr>
          <w:b/>
          <w:u w:val="thick"/>
          <w:lang w:val="el-GR"/>
        </w:rPr>
        <w:t>για επιρρηματικές μτχ</w:t>
      </w:r>
      <w:r>
        <w:rPr>
          <w:lang w:val="el-GR"/>
        </w:rPr>
        <w:t>)</w:t>
      </w:r>
      <w:r w:rsidRPr="00AB07C1">
        <w:rPr>
          <w:lang w:val="el-GR"/>
        </w:rPr>
        <w:t>:</w:t>
      </w:r>
      <w:r>
        <w:rPr>
          <w:lang w:val="el-GR"/>
        </w:rPr>
        <w:t>βλ παραπάνω</w:t>
      </w:r>
    </w:p>
    <w:p w:rsidR="00C2325D" w:rsidRDefault="00C2325D">
      <w:pPr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>(</w:t>
      </w:r>
      <w:r w:rsidRPr="00D91A94">
        <w:rPr>
          <w:b/>
          <w:u w:val="thick"/>
          <w:lang w:val="el-GR"/>
        </w:rPr>
        <w:t>για επιρρηματικές δευτερεύουσες  προτ</w:t>
      </w:r>
      <w:r>
        <w:rPr>
          <w:lang w:val="el-GR"/>
        </w:rPr>
        <w:t>)</w:t>
      </w:r>
      <w:r w:rsidRPr="00AB07C1">
        <w:rPr>
          <w:lang w:val="el-GR"/>
        </w:rPr>
        <w:t>:</w:t>
      </w:r>
      <w:r w:rsidRPr="00C2325D">
        <w:rPr>
          <w:lang w:val="el-GR"/>
        </w:rPr>
        <w:t xml:space="preserve"> </w:t>
      </w:r>
      <w:r>
        <w:rPr>
          <w:lang w:val="el-GR"/>
        </w:rPr>
        <w:t>βλ παραπάνω</w:t>
      </w:r>
    </w:p>
    <w:p w:rsidR="00C2325D" w:rsidRDefault="00C2325D" w:rsidP="00C2325D">
      <w:pPr>
        <w:rPr>
          <w:lang w:val="el-GR"/>
        </w:rPr>
      </w:pPr>
      <w:r w:rsidRPr="00AB07C1">
        <w:rPr>
          <w:lang w:val="el-GR"/>
        </w:rPr>
        <w:t>……………….</w:t>
      </w:r>
      <w:r>
        <w:rPr>
          <w:lang w:val="el-GR"/>
        </w:rPr>
        <w:t>(</w:t>
      </w:r>
      <w:r w:rsidRPr="00D91A94">
        <w:rPr>
          <w:b/>
          <w:u w:val="thick"/>
          <w:lang w:val="el-GR"/>
        </w:rPr>
        <w:t>για επιρρηματικά απαρέμφατα</w:t>
      </w:r>
      <w:r>
        <w:rPr>
          <w:lang w:val="el-GR"/>
        </w:rPr>
        <w:t>)</w:t>
      </w:r>
      <w:r w:rsidRPr="00AB07C1">
        <w:rPr>
          <w:lang w:val="el-GR"/>
        </w:rPr>
        <w:t>:</w:t>
      </w:r>
      <w:r w:rsidRPr="00C2325D">
        <w:rPr>
          <w:lang w:val="el-GR"/>
        </w:rPr>
        <w:t xml:space="preserve"> </w:t>
      </w:r>
      <w:r>
        <w:rPr>
          <w:lang w:val="el-GR"/>
        </w:rPr>
        <w:t>βλ παραπάνω</w:t>
      </w:r>
    </w:p>
    <w:p w:rsidR="00183213" w:rsidRPr="00183213" w:rsidRDefault="00183213" w:rsidP="00183213">
      <w:pPr>
        <w:spacing w:after="0"/>
        <w:jc w:val="center"/>
        <w:rPr>
          <w:b/>
          <w:u w:val="thick"/>
          <w:lang w:val="el-GR"/>
        </w:rPr>
      </w:pPr>
      <w:r w:rsidRPr="00183213">
        <w:rPr>
          <w:b/>
          <w:u w:val="thick"/>
          <w:lang w:val="el-GR"/>
        </w:rPr>
        <w:t>ΑΝΑΓΝΩΡΙΣΗ ΔΟΤΙΚΗΣ ΠΡΟΣΩΠΙΚΗΣ</w:t>
      </w:r>
    </w:p>
    <w:p w:rsidR="00183213" w:rsidRDefault="00183213" w:rsidP="00183213">
      <w:pPr>
        <w:jc w:val="both"/>
        <w:rPr>
          <w:lang w:val="el-GR"/>
        </w:rPr>
      </w:pPr>
      <w:r>
        <w:rPr>
          <w:lang w:val="el-GR"/>
        </w:rPr>
        <w:t xml:space="preserve">……………….: </w:t>
      </w:r>
      <w:r w:rsidRPr="00183213">
        <w:rPr>
          <w:b/>
          <w:u w:val="thick"/>
          <w:lang w:val="el-GR"/>
        </w:rPr>
        <w:t>δοτική προσωπική</w:t>
      </w:r>
      <w:r>
        <w:rPr>
          <w:lang w:val="el-GR"/>
        </w:rPr>
        <w:t xml:space="preserve"> κτητική( ή χαριστική, αντιχαριστική, ηθική, του κρίνοντος προσώπου, του ενεργούντος προσώπου, της αναφοράς, της συμπαθείας ) στο ρήμα…………………………………</w:t>
      </w:r>
    </w:p>
    <w:p w:rsidR="00183213" w:rsidRDefault="00183213" w:rsidP="00D91A94">
      <w:pPr>
        <w:jc w:val="center"/>
        <w:rPr>
          <w:b/>
          <w:u w:val="thick"/>
          <w:lang w:val="el-GR"/>
        </w:rPr>
      </w:pPr>
    </w:p>
    <w:p w:rsidR="00183213" w:rsidRDefault="00183213" w:rsidP="00D91A94">
      <w:pPr>
        <w:jc w:val="center"/>
        <w:rPr>
          <w:b/>
          <w:u w:val="thick"/>
          <w:lang w:val="el-GR"/>
        </w:rPr>
      </w:pPr>
    </w:p>
    <w:p w:rsidR="00183213" w:rsidRDefault="00183213" w:rsidP="00D91A94">
      <w:pPr>
        <w:jc w:val="center"/>
        <w:rPr>
          <w:b/>
          <w:u w:val="thick"/>
          <w:lang w:val="el-GR"/>
        </w:rPr>
      </w:pPr>
    </w:p>
    <w:p w:rsidR="00D91A94" w:rsidRPr="00D91A94" w:rsidRDefault="00D91A94" w:rsidP="00D91A94">
      <w:pPr>
        <w:jc w:val="center"/>
        <w:rPr>
          <w:b/>
          <w:u w:val="thick"/>
          <w:lang w:val="el-GR"/>
        </w:rPr>
      </w:pPr>
      <w:r w:rsidRPr="00D91A94">
        <w:rPr>
          <w:b/>
          <w:u w:val="thick"/>
          <w:lang w:val="el-GR"/>
        </w:rPr>
        <w:lastRenderedPageBreak/>
        <w:t>ΑΣΚΗΣ</w:t>
      </w:r>
      <w:r>
        <w:rPr>
          <w:b/>
          <w:u w:val="thick"/>
          <w:lang w:val="el-GR"/>
        </w:rPr>
        <w:t>Η</w:t>
      </w:r>
      <w:r w:rsidRPr="00D91A94">
        <w:rPr>
          <w:b/>
          <w:u w:val="thick"/>
          <w:lang w:val="el-GR"/>
        </w:rPr>
        <w:t xml:space="preserve"> ΓΙΑ ΕΜΠΕΔΩΣΗ</w:t>
      </w:r>
    </w:p>
    <w:p w:rsidR="00D91A94" w:rsidRDefault="00D91A94" w:rsidP="00D91A94">
      <w:pPr>
        <w:jc w:val="both"/>
        <w:rPr>
          <w:lang w:val="el-GR"/>
        </w:rPr>
      </w:pPr>
      <w:r>
        <w:rPr>
          <w:lang w:val="el-GR"/>
        </w:rPr>
        <w:t xml:space="preserve">Να ανιχνεύσετε τη συντακτική λειτουργία των όρων που υπογραμμίζονται και να γράψετε αναλυτικά τη συντακτική τους λειτουργία: </w:t>
      </w:r>
    </w:p>
    <w:p w:rsidR="00D43AFC" w:rsidRPr="00D43AFC" w:rsidRDefault="00D43AFC" w:rsidP="00D43AFC">
      <w:pPr>
        <w:spacing w:after="0" w:line="600" w:lineRule="auto"/>
        <w:jc w:val="both"/>
        <w:rPr>
          <w:lang w:val="el-GR"/>
        </w:rPr>
      </w:pPr>
      <w:r w:rsidRPr="00D43AFC">
        <w:rPr>
          <w:lang w:val="el-GR"/>
        </w:rPr>
        <w:t xml:space="preserve">Οἱ δέ Θηβαῖοι </w:t>
      </w:r>
      <w:r w:rsidRPr="00D43AFC">
        <w:rPr>
          <w:b/>
          <w:u w:val="thick"/>
          <w:lang w:val="el-GR"/>
        </w:rPr>
        <w:t>εὐθύς</w:t>
      </w:r>
      <w:r w:rsidRPr="00D43AFC">
        <w:rPr>
          <w:lang w:val="el-GR"/>
        </w:rPr>
        <w:t xml:space="preserve"> μετά τήν μάχην ἔπεμψαν εἰς Ἀθήνας </w:t>
      </w:r>
      <w:r w:rsidRPr="00D43AFC">
        <w:rPr>
          <w:b/>
          <w:u w:val="thick"/>
          <w:lang w:val="el-GR"/>
        </w:rPr>
        <w:t>ἄγγελον</w:t>
      </w:r>
      <w:r w:rsidRPr="00D43AFC">
        <w:rPr>
          <w:lang w:val="el-GR"/>
        </w:rPr>
        <w:t xml:space="preserve"> ἐστεφανωμένον καί ἅμα μέν τῆς νίκης τό μέγεθος ἔφραζον, ἅμα δέ </w:t>
      </w:r>
      <w:r w:rsidRPr="00D43AFC">
        <w:rPr>
          <w:b/>
          <w:u w:val="thick"/>
          <w:lang w:val="el-GR"/>
        </w:rPr>
        <w:t>βοηθεῖν</w:t>
      </w:r>
      <w:r w:rsidRPr="00D43AFC">
        <w:rPr>
          <w:lang w:val="el-GR"/>
        </w:rPr>
        <w:t xml:space="preserve"> ἐκέλευον λέγοντες, ὡς νῦν ἐξείη </w:t>
      </w:r>
      <w:r w:rsidRPr="00D43AFC">
        <w:rPr>
          <w:b/>
          <w:u w:val="thick"/>
          <w:lang w:val="el-GR"/>
        </w:rPr>
        <w:t>Λακεδαιμονίοις</w:t>
      </w:r>
      <w:r w:rsidRPr="00D43AFC">
        <w:rPr>
          <w:lang w:val="el-GR"/>
        </w:rPr>
        <w:t xml:space="preserve"> πάντων ὧν ἐπεποιήκεσαν αὐτούς τιμωρήσασθαι. Τῶν δέ Ἀθηναίων </w:t>
      </w:r>
      <w:r w:rsidRPr="00183213">
        <w:rPr>
          <w:b/>
          <w:u w:val="thick"/>
          <w:lang w:val="el-GR"/>
        </w:rPr>
        <w:t xml:space="preserve">ἡ βουλή </w:t>
      </w:r>
      <w:r w:rsidRPr="00D43AFC">
        <w:rPr>
          <w:lang w:val="el-GR"/>
        </w:rPr>
        <w:t xml:space="preserve">ἐτύγχανεν ἐν ἀκροπόλει </w:t>
      </w:r>
      <w:r w:rsidRPr="00183213">
        <w:rPr>
          <w:b/>
          <w:u w:val="thick"/>
          <w:lang w:val="el-GR"/>
        </w:rPr>
        <w:t>καθημένη</w:t>
      </w:r>
      <w:r w:rsidRPr="00D43AFC">
        <w:rPr>
          <w:lang w:val="el-GR"/>
        </w:rPr>
        <w:t xml:space="preserve">. </w:t>
      </w:r>
      <w:r w:rsidRPr="00183213">
        <w:rPr>
          <w:b/>
          <w:u w:val="thick"/>
          <w:lang w:val="el-GR"/>
        </w:rPr>
        <w:t>Ἐπεί δ’ ἤκουσαν τό γεγενημένον</w:t>
      </w:r>
      <w:r w:rsidRPr="00D43AFC">
        <w:rPr>
          <w:lang w:val="el-GR"/>
        </w:rPr>
        <w:t xml:space="preserve">, ὅτι μέν σφόδρα ἠνιάθησαν, πᾶσιν δῆλον ἐγένετο'  οὔτε γάρ </w:t>
      </w:r>
      <w:r w:rsidRPr="00183213">
        <w:rPr>
          <w:b/>
          <w:u w:val="thick"/>
          <w:lang w:val="el-GR"/>
        </w:rPr>
        <w:t>ἐπί ξενίᾳ</w:t>
      </w:r>
      <w:r w:rsidRPr="00D43AFC">
        <w:rPr>
          <w:lang w:val="el-GR"/>
        </w:rPr>
        <w:t xml:space="preserve"> τόν κήρυκα ἐκάλεσαν περί τε τῆς βοηθείας </w:t>
      </w:r>
      <w:r w:rsidRPr="00183213">
        <w:rPr>
          <w:b/>
          <w:u w:val="thick"/>
          <w:lang w:val="el-GR"/>
        </w:rPr>
        <w:t>οὐδέν</w:t>
      </w:r>
      <w:r w:rsidRPr="00D43AFC">
        <w:rPr>
          <w:lang w:val="el-GR"/>
        </w:rPr>
        <w:t xml:space="preserve"> ἀπεκρίναντο. Καί </w:t>
      </w:r>
      <w:r w:rsidRPr="00183213">
        <w:rPr>
          <w:b/>
          <w:u w:val="thick"/>
          <w:lang w:val="el-GR"/>
        </w:rPr>
        <w:t>Ἀθήνηθεν</w:t>
      </w:r>
      <w:r w:rsidRPr="00D43AFC">
        <w:rPr>
          <w:lang w:val="el-GR"/>
        </w:rPr>
        <w:t xml:space="preserve"> μέν οὕτως ἀπῆλθεν ὀ κῆρυξ. Πρός μέντοι Ἰάσονα, σύμμαχον </w:t>
      </w:r>
      <w:r w:rsidRPr="00183213">
        <w:rPr>
          <w:b/>
          <w:u w:val="thick"/>
          <w:lang w:val="el-GR"/>
        </w:rPr>
        <w:t>ὄντα</w:t>
      </w:r>
      <w:r w:rsidRPr="00D43AFC">
        <w:rPr>
          <w:lang w:val="el-GR"/>
        </w:rPr>
        <w:t xml:space="preserve">, ἔπεμπον σπουδῇ οἱ Θηβαῖοι κελεύοντες βοηθεῖν </w:t>
      </w:r>
      <w:r w:rsidRPr="00183213">
        <w:rPr>
          <w:b/>
          <w:u w:val="thick"/>
          <w:lang w:val="el-GR"/>
        </w:rPr>
        <w:t>διαλογιζόμενοι</w:t>
      </w:r>
      <w:r w:rsidRPr="00D43AFC">
        <w:rPr>
          <w:lang w:val="el-GR"/>
        </w:rPr>
        <w:t xml:space="preserve">, πῇ τό μέλλον ἀποβήσοιτο. Ὁ δ’ εὐθύς τριήρεις μέν ἐπλήρου </w:t>
      </w:r>
      <w:r w:rsidRPr="00183213">
        <w:rPr>
          <w:b/>
          <w:u w:val="thick"/>
          <w:lang w:val="el-GR"/>
        </w:rPr>
        <w:t>ὡς βοηθήσων</w:t>
      </w:r>
      <w:r w:rsidRPr="00D43AFC">
        <w:rPr>
          <w:lang w:val="el-GR"/>
        </w:rPr>
        <w:t xml:space="preserve"> κατά θάλατταν, συλλαβών δέ τό τε ξενικόν καί τούς περί αὑτόν ἱππέας, καίπερ ἀκηρύττῳ πολέμῳ τῶν Φωκέων </w:t>
      </w:r>
      <w:r w:rsidRPr="00183213">
        <w:rPr>
          <w:b/>
          <w:u w:val="thick"/>
          <w:lang w:val="el-GR"/>
        </w:rPr>
        <w:t>χρωμένων</w:t>
      </w:r>
      <w:r w:rsidRPr="00D43AFC">
        <w:rPr>
          <w:lang w:val="el-GR"/>
        </w:rPr>
        <w:t xml:space="preserve">, πεζῇ διεπορεύθη εἰς τήν Βοιωτίαν, ἐν πολλαῖς </w:t>
      </w:r>
      <w:r w:rsidRPr="00183213">
        <w:rPr>
          <w:b/>
          <w:u w:val="thick"/>
          <w:lang w:val="el-GR"/>
        </w:rPr>
        <w:t>τῶν πόλεων</w:t>
      </w:r>
      <w:r w:rsidRPr="00D43AFC">
        <w:rPr>
          <w:lang w:val="el-GR"/>
        </w:rPr>
        <w:t xml:space="preserve"> πρότερον ὀφθείς ἤ ἀγγελθείς, ὅτι πορεύοιτο.</w:t>
      </w:r>
    </w:p>
    <w:p w:rsidR="00C2325D" w:rsidRPr="00D43AFC" w:rsidRDefault="00C2325D">
      <w:pPr>
        <w:rPr>
          <w:lang w:val="el-GR"/>
        </w:rPr>
      </w:pPr>
    </w:p>
    <w:sectPr w:rsidR="00C2325D" w:rsidRPr="00D43AFC" w:rsidSect="00821E73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A5" w:rsidRDefault="00682AA5" w:rsidP="00B430FC">
      <w:pPr>
        <w:spacing w:after="0" w:line="240" w:lineRule="auto"/>
      </w:pPr>
      <w:r>
        <w:separator/>
      </w:r>
    </w:p>
  </w:endnote>
  <w:endnote w:type="continuationSeparator" w:id="1">
    <w:p w:rsidR="00682AA5" w:rsidRDefault="00682AA5" w:rsidP="00B4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2637"/>
      <w:docPartObj>
        <w:docPartGallery w:val="Page Numbers (Bottom of Page)"/>
        <w:docPartUnique/>
      </w:docPartObj>
    </w:sdtPr>
    <w:sdtContent>
      <w:p w:rsidR="00D43AFC" w:rsidRDefault="00D43AFC">
        <w:pPr>
          <w:pStyle w:val="a4"/>
          <w:jc w:val="right"/>
        </w:pPr>
        <w:fldSimple w:instr=" PAGE   \* MERGEFORMAT ">
          <w:r w:rsidR="00183213">
            <w:rPr>
              <w:noProof/>
            </w:rPr>
            <w:t>3</w:t>
          </w:r>
        </w:fldSimple>
      </w:p>
    </w:sdtContent>
  </w:sdt>
  <w:p w:rsidR="00D43AFC" w:rsidRDefault="00D43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A5" w:rsidRDefault="00682AA5" w:rsidP="00B430FC">
      <w:pPr>
        <w:spacing w:after="0" w:line="240" w:lineRule="auto"/>
      </w:pPr>
      <w:r>
        <w:separator/>
      </w:r>
    </w:p>
  </w:footnote>
  <w:footnote w:type="continuationSeparator" w:id="1">
    <w:p w:rsidR="00682AA5" w:rsidRDefault="00682AA5" w:rsidP="00B4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858"/>
    <w:rsid w:val="001616AB"/>
    <w:rsid w:val="00183213"/>
    <w:rsid w:val="005170FD"/>
    <w:rsid w:val="00630C61"/>
    <w:rsid w:val="00682AA5"/>
    <w:rsid w:val="006A399B"/>
    <w:rsid w:val="00821E73"/>
    <w:rsid w:val="00AB07C1"/>
    <w:rsid w:val="00B23D48"/>
    <w:rsid w:val="00B430FC"/>
    <w:rsid w:val="00C2325D"/>
    <w:rsid w:val="00D04B61"/>
    <w:rsid w:val="00D43AFC"/>
    <w:rsid w:val="00D91A94"/>
    <w:rsid w:val="00F26952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430FC"/>
  </w:style>
  <w:style w:type="paragraph" w:styleId="a4">
    <w:name w:val="footer"/>
    <w:basedOn w:val="a"/>
    <w:link w:val="Char0"/>
    <w:uiPriority w:val="99"/>
    <w:unhideWhenUsed/>
    <w:rsid w:val="00B4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</dc:creator>
  <cp:keywords/>
  <dc:description/>
  <cp:lastModifiedBy>giou</cp:lastModifiedBy>
  <cp:revision>9</cp:revision>
  <dcterms:created xsi:type="dcterms:W3CDTF">2015-03-13T17:49:00Z</dcterms:created>
  <dcterms:modified xsi:type="dcterms:W3CDTF">2015-03-14T17:57:00Z</dcterms:modified>
</cp:coreProperties>
</file>